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6"/>
          <w:szCs w:val="26"/>
          <w:u w:val="single"/>
        </w:rPr>
      </w:pPr>
      <w:r w:rsidDel="00000000" w:rsidR="00000000" w:rsidRPr="00000000">
        <w:rPr>
          <w:rFonts w:ascii="Gautami" w:cs="Gautami" w:eastAsia="Gautami" w:hAnsi="Gautami"/>
          <w:sz w:val="26"/>
          <w:szCs w:val="26"/>
          <w:u w:val="single"/>
          <w:rtl w:val="0"/>
        </w:rPr>
        <w:t xml:space="preserve">శ్రీ సత్యసాయి పాలియేటివ్ కేర్ సెంటర్  - పుట్టపర్తి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32"/>
          <w:szCs w:val="32"/>
          <w:highlight w:val="white"/>
          <w:rtl w:val="0"/>
        </w:rPr>
        <w:t xml:space="preserve">అసైటిక్ ట్యాపింగ్ కు సమ్మతి పత్రం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4.2857142857143" w:lineRule="auto"/>
        <w:jc w:val="center"/>
        <w:rPr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02124"/>
          <w:sz w:val="28"/>
          <w:szCs w:val="28"/>
          <w:shd w:fill="f8f9fa" w:val="clear"/>
          <w:rtl w:val="0"/>
        </w:rPr>
        <w:t xml:space="preserve">తేదీ</w:t>
      </w:r>
      <w:r w:rsidDel="00000000" w:rsidR="00000000" w:rsidRPr="00000000">
        <w:rPr>
          <w:sz w:val="26"/>
          <w:szCs w:val="26"/>
          <w:rtl w:val="0"/>
        </w:rPr>
        <w:t xml:space="preserve">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పేరు: </w:t>
        <w:tab/>
        <w:tab/>
        <w:tab/>
        <w:tab/>
        <w:tab/>
        <w:tab/>
        <w:tab/>
        <w:t xml:space="preserve"> వయసు:</w:t>
        <w:tab/>
        <w:tab/>
        <w:t xml:space="preserve">ID: 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రోగ నిర్ధారణ: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నేను,____________   </w:t>
        <w:br w:type="textWrapping"/>
        <w:t xml:space="preserve"> </w:t>
        <w:br w:type="textWrapping"/>
        <w:t xml:space="preserve">నా వ్యాధి చికిత్సలో భాగంగా సత్య సాయి పాలియేటివ్ కేర్ సెంటర్, పుట్టపర్తి వారిచే అందించబడుతున్న అసైటిక్ ట్యాపింగ్ చికిత్సకు నా సమ్మతిని తెలియజేస్తున్నాను.</w:t>
      </w:r>
    </w:p>
    <w:p w:rsidR="00000000" w:rsidDel="00000000" w:rsidP="00000000" w:rsidRDefault="00000000" w:rsidRPr="00000000" w14:paraId="0000000D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అస్సిటిక్ ట్యాపింగ్ చికిత్స యొక్క ప్రయోజనాలు మరియు నష్టాలను డాక్టర్/పాలియేటివ్ కేర్ సిబ్బంది నాకు వివరించారు. వాటిని అవగాహన చేసుకున్నాను.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నా పరిస్థితిలో నాకున్న చికిత్స అవకాశాల గురించి నాకు వివరించటం జరిగింది.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ఈ చికిత్సను ఎప్పుడైనా నిరాకరించే, లేదా ఉపసంహరించుకునే హక్కు నాకు ఉందని నేను అర్థం చేసుకున్నాను.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 రోగి/బంధువు/సంరక్షకుడి సంతకం:                                            సిబ్బంది   సంతకం: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Gautami" w:cs="Gautami" w:eastAsia="Gautami" w:hAnsi="Gautami"/>
          <w:b w:val="1"/>
          <w:color w:val="222222"/>
          <w:highlight w:val="white"/>
          <w:rtl w:val="0"/>
        </w:rPr>
        <w:t xml:space="preserve">అదనపు సమాచారం: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 * అసైటిక్ ట్యాపింగ్ అనేది ద్రవం పేరుకుపోయిన కడుపు నుండి ద్రవాన్ని తొలగించడానికి ఒక ప్రక్రియ.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highlight w:val="white"/>
          <w:rtl w:val="0"/>
        </w:rPr>
        <w:t xml:space="preserve"> * అస్సిటిక్ ట్యాపింగ్ చాలా సురక్షితమైన చికిత్స, కానీ కొన్ని దుష్ప్రభావాలు ఉండవచ్చు.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